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0B" w:rsidRDefault="0009550B" w:rsidP="0009550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9550B" w:rsidRDefault="0009550B" w:rsidP="0009550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Комиссии по разработке</w:t>
      </w:r>
    </w:p>
    <w:p w:rsidR="0009550B" w:rsidRDefault="0009550B" w:rsidP="0009550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</w:p>
    <w:p w:rsidR="0009550B" w:rsidRDefault="0009550B" w:rsidP="0009550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09550B" w:rsidRDefault="0009550B" w:rsidP="0009550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.2023 № 1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38186F" w:rsidRPr="0038186F" w:rsidRDefault="0038186F" w:rsidP="0009550B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</w:p>
    <w:p w:rsidR="0038186F" w:rsidRDefault="0038186F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№ </w:t>
      </w:r>
      <w:r w:rsidR="00271E21">
        <w:rPr>
          <w:rFonts w:ascii="Times New Roman" w:hAnsi="Times New Roman" w:cs="Times New Roman"/>
          <w:b/>
          <w:sz w:val="26"/>
          <w:szCs w:val="26"/>
        </w:rPr>
        <w:t>5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2023 год</w:t>
      </w:r>
    </w:p>
    <w:p w:rsidR="003E7338" w:rsidRPr="008F6F41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09550B">
        <w:rPr>
          <w:rFonts w:ascii="Times New Roman" w:hAnsi="Times New Roman"/>
          <w:sz w:val="26"/>
          <w:szCs w:val="26"/>
        </w:rPr>
        <w:t>__</w:t>
      </w:r>
      <w:r w:rsidRPr="008F6F41">
        <w:rPr>
          <w:rFonts w:ascii="Times New Roman" w:hAnsi="Times New Roman"/>
          <w:sz w:val="26"/>
          <w:szCs w:val="26"/>
        </w:rPr>
        <w:t>.0</w:t>
      </w:r>
      <w:r w:rsidR="00555F55" w:rsidRPr="004F3497">
        <w:rPr>
          <w:rFonts w:ascii="Times New Roman" w:hAnsi="Times New Roman"/>
          <w:sz w:val="26"/>
          <w:szCs w:val="26"/>
        </w:rPr>
        <w:t>9</w:t>
      </w:r>
      <w:r w:rsidRPr="008F6F41">
        <w:rPr>
          <w:rFonts w:ascii="Times New Roman" w:hAnsi="Times New Roman"/>
          <w:sz w:val="26"/>
          <w:szCs w:val="26"/>
        </w:rPr>
        <w:t>.2023</w:t>
      </w:r>
    </w:p>
    <w:p w:rsidR="003E7338" w:rsidRPr="006158C1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B6D90" w:rsidRDefault="00F5281C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Департамент здравоохранения Ивановской области, в лице исполняющего обязанности директора Департамента здравоохранения Ивановской области Волкова</w:t>
      </w:r>
      <w:r w:rsidR="003E7338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 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И.Е., территориальный фонд обязательного медицинского страхования Ивановской области, в лице директора Березиной И.Г., страховые медицинские организации, осуществляющие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лице члена </w:t>
      </w:r>
      <w:r w:rsidR="00625F6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общественной организации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C339C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        </w:t>
      </w:r>
      <w:r w:rsidR="00625F6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Потаповой А.</w:t>
      </w:r>
      <w:r w:rsidR="00C339C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625F6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, Ивановская областная организация профессионального союза работников здравоохранения РФ, в лице </w:t>
      </w:r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председателя </w:t>
      </w:r>
      <w:proofErr w:type="spellStart"/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Вацуро</w:t>
      </w:r>
      <w:proofErr w:type="spellEnd"/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Федерального закона от 29.11.2010 №</w:t>
      </w:r>
      <w:r w:rsidR="00643CA1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 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2023 год (далее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–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Тарифное соглашение) о нижеследующем:</w:t>
      </w:r>
      <w:proofErr w:type="gramEnd"/>
    </w:p>
    <w:p w:rsidR="00DA745A" w:rsidRPr="00434FA8" w:rsidRDefault="00DA745A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9B6D90" w:rsidRPr="00DA745A" w:rsidRDefault="00F5281C" w:rsidP="00DA745A">
      <w:pPr>
        <w:pStyle w:val="af2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DA745A">
        <w:rPr>
          <w:rFonts w:ascii="Times New Roman" w:hAnsi="Times New Roman" w:cstheme="minorBidi"/>
          <w:sz w:val="28"/>
          <w:szCs w:val="28"/>
          <w:lang w:eastAsia="en-US"/>
        </w:rPr>
        <w:t>Внести в Тарифное соглашение следующие изменения:</w:t>
      </w:r>
    </w:p>
    <w:p w:rsidR="00DA745A" w:rsidRPr="00DA745A" w:rsidRDefault="00DA745A" w:rsidP="00DA745A">
      <w:pPr>
        <w:pStyle w:val="af2"/>
        <w:tabs>
          <w:tab w:val="left" w:pos="284"/>
        </w:tabs>
        <w:ind w:left="525"/>
        <w:jc w:val="both"/>
        <w:rPr>
          <w:sz w:val="28"/>
          <w:szCs w:val="28"/>
        </w:rPr>
      </w:pPr>
    </w:p>
    <w:p w:rsidR="006D26C7" w:rsidRPr="00B635B3" w:rsidRDefault="00963095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6D26C7">
        <w:rPr>
          <w:rFonts w:ascii="Times New Roman" w:hAnsi="Times New Roman" w:cstheme="minorBidi"/>
          <w:sz w:val="28"/>
          <w:szCs w:val="28"/>
          <w:lang w:eastAsia="en-US"/>
        </w:rPr>
        <w:t xml:space="preserve"> </w:t>
      </w:r>
      <w:r w:rsidR="006D26C7">
        <w:rPr>
          <w:rFonts w:ascii="Times New Roman" w:hAnsi="Times New Roman"/>
          <w:color w:val="000000"/>
          <w:sz w:val="28"/>
          <w:szCs w:val="28"/>
        </w:rPr>
        <w:t>В абзаце 36 подпункта 2.2.1 пункта 2.2. раздела 2 перед словами «(третий этап)» дополнить словами «, в том числе на дому».</w:t>
      </w:r>
    </w:p>
    <w:p w:rsidR="006D26C7" w:rsidRDefault="006D26C7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пункте 3.4.2.5. раздела 3 после слов «в рамках базовой ТПОМС» дополнить словами «, в том числе при оказании медицинской помощи на дому».</w:t>
      </w:r>
    </w:p>
    <w:p w:rsidR="00963095" w:rsidRPr="006D26C7" w:rsidRDefault="00963095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 w:cstheme="minorBidi"/>
          <w:sz w:val="28"/>
          <w:szCs w:val="28"/>
          <w:lang w:eastAsia="en-US"/>
        </w:rPr>
        <w:t xml:space="preserve"> </w:t>
      </w:r>
      <w:r w:rsidRPr="00963095">
        <w:rPr>
          <w:rFonts w:ascii="Times New Roman" w:hAnsi="Times New Roman" w:cstheme="minorBidi"/>
          <w:sz w:val="28"/>
          <w:szCs w:val="28"/>
          <w:lang w:eastAsia="en-US"/>
        </w:rPr>
        <w:t>В пункте</w:t>
      </w:r>
      <w:r w:rsidRPr="006D26C7">
        <w:rPr>
          <w:rFonts w:ascii="Times New Roman" w:hAnsi="Times New Roman" w:cstheme="minorBidi"/>
          <w:sz w:val="28"/>
          <w:szCs w:val="28"/>
          <w:lang w:eastAsia="en-US"/>
        </w:rPr>
        <w:t xml:space="preserve"> 4.1. раздела 4 Тарифного соглашения</w:t>
      </w:r>
      <w:r w:rsidR="00F85585">
        <w:rPr>
          <w:rFonts w:ascii="Times New Roman" w:hAnsi="Times New Roman" w:cstheme="minorBidi"/>
          <w:sz w:val="28"/>
          <w:szCs w:val="28"/>
          <w:lang w:eastAsia="en-US"/>
        </w:rPr>
        <w:t>:</w:t>
      </w:r>
    </w:p>
    <w:p w:rsidR="00963095" w:rsidRDefault="00963095" w:rsidP="00963095">
      <w:pPr>
        <w:pStyle w:val="af2"/>
        <w:autoSpaceDE w:val="0"/>
        <w:autoSpaceDN w:val="0"/>
        <w:adjustRightInd w:val="0"/>
        <w:spacing w:line="276" w:lineRule="auto"/>
        <w:ind w:left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абзаце 3 цифры «6 015,80» заменить цифр</w:t>
      </w:r>
      <w:r w:rsidR="00DC182C">
        <w:rPr>
          <w:rFonts w:ascii="Times New Roman" w:hAnsi="Times New Roman"/>
          <w:color w:val="000000"/>
          <w:sz w:val="28"/>
          <w:szCs w:val="28"/>
        </w:rPr>
        <w:t>ами</w:t>
      </w:r>
      <w:r>
        <w:rPr>
          <w:rFonts w:ascii="Times New Roman" w:hAnsi="Times New Roman"/>
          <w:color w:val="000000"/>
          <w:sz w:val="28"/>
          <w:szCs w:val="28"/>
        </w:rPr>
        <w:t xml:space="preserve"> «5 994,30»;</w:t>
      </w:r>
    </w:p>
    <w:p w:rsidR="00963095" w:rsidRDefault="00963095" w:rsidP="00963095">
      <w:pPr>
        <w:pStyle w:val="af2"/>
        <w:autoSpaceDE w:val="0"/>
        <w:autoSpaceDN w:val="0"/>
        <w:adjustRightInd w:val="0"/>
        <w:spacing w:line="276" w:lineRule="auto"/>
        <w:ind w:left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абзаце 4 цифры «58,80» заменить цифр</w:t>
      </w:r>
      <w:r w:rsidR="00DC182C">
        <w:rPr>
          <w:rFonts w:ascii="Times New Roman" w:hAnsi="Times New Roman"/>
          <w:color w:val="000000"/>
          <w:sz w:val="28"/>
          <w:szCs w:val="28"/>
        </w:rPr>
        <w:t>ами</w:t>
      </w:r>
      <w:r>
        <w:rPr>
          <w:rFonts w:ascii="Times New Roman" w:hAnsi="Times New Roman"/>
          <w:color w:val="000000"/>
          <w:sz w:val="28"/>
          <w:szCs w:val="28"/>
        </w:rPr>
        <w:t xml:space="preserve"> «76,90»;</w:t>
      </w:r>
    </w:p>
    <w:p w:rsidR="00963095" w:rsidRPr="00DC182C" w:rsidRDefault="00963095" w:rsidP="00DC182C">
      <w:pPr>
        <w:pStyle w:val="af2"/>
        <w:autoSpaceDE w:val="0"/>
        <w:autoSpaceDN w:val="0"/>
        <w:adjustRightInd w:val="0"/>
        <w:spacing w:line="276" w:lineRule="auto"/>
        <w:ind w:left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абзаце 8 цифры «1 699,90» заменить цифр</w:t>
      </w:r>
      <w:r w:rsidR="00DC182C">
        <w:rPr>
          <w:rFonts w:ascii="Times New Roman" w:hAnsi="Times New Roman"/>
          <w:color w:val="000000"/>
          <w:sz w:val="28"/>
          <w:szCs w:val="28"/>
        </w:rPr>
        <w:t>ами</w:t>
      </w:r>
      <w:r w:rsidRPr="00DC182C">
        <w:rPr>
          <w:rFonts w:ascii="Times New Roman" w:hAnsi="Times New Roman"/>
          <w:color w:val="000000"/>
          <w:sz w:val="28"/>
          <w:szCs w:val="28"/>
        </w:rPr>
        <w:t xml:space="preserve"> «1 662,0»;</w:t>
      </w:r>
    </w:p>
    <w:p w:rsidR="00963095" w:rsidRDefault="00963095" w:rsidP="00963095">
      <w:pPr>
        <w:pStyle w:val="af2"/>
        <w:autoSpaceDE w:val="0"/>
        <w:autoSpaceDN w:val="0"/>
        <w:adjustRightInd w:val="0"/>
        <w:spacing w:line="276" w:lineRule="auto"/>
        <w:ind w:left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абзаце 9 цифры «62,20» заменить цифр</w:t>
      </w:r>
      <w:r w:rsidR="00DC182C">
        <w:rPr>
          <w:rFonts w:ascii="Times New Roman" w:hAnsi="Times New Roman"/>
          <w:color w:val="000000"/>
          <w:sz w:val="28"/>
          <w:szCs w:val="28"/>
        </w:rPr>
        <w:t>ами</w:t>
      </w:r>
      <w:r>
        <w:rPr>
          <w:rFonts w:ascii="Times New Roman" w:hAnsi="Times New Roman"/>
          <w:color w:val="000000"/>
          <w:sz w:val="28"/>
          <w:szCs w:val="28"/>
        </w:rPr>
        <w:t xml:space="preserve"> «98,40».</w:t>
      </w:r>
    </w:p>
    <w:p w:rsidR="00735F0B" w:rsidRPr="006D26C7" w:rsidRDefault="00735F0B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6D26C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4F3497" w:rsidRPr="006D26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26C7">
        <w:rPr>
          <w:rFonts w:ascii="Times New Roman" w:hAnsi="Times New Roman"/>
          <w:color w:val="000000"/>
          <w:sz w:val="28"/>
          <w:szCs w:val="28"/>
        </w:rPr>
        <w:t>12 «</w:t>
      </w:r>
      <w:r w:rsidR="00963095" w:rsidRPr="006D26C7">
        <w:rPr>
          <w:rFonts w:ascii="Times New Roman" w:hAnsi="Times New Roman"/>
          <w:color w:val="000000"/>
          <w:sz w:val="28"/>
          <w:szCs w:val="28"/>
        </w:rPr>
        <w:t xml:space="preserve">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</w:t>
      </w:r>
      <w:r w:rsidR="00963095" w:rsidRPr="006D26C7">
        <w:rPr>
          <w:rFonts w:ascii="Times New Roman" w:hAnsi="Times New Roman"/>
          <w:color w:val="000000"/>
          <w:sz w:val="28"/>
          <w:szCs w:val="28"/>
        </w:rPr>
        <w:lastRenderedPageBreak/>
        <w:t>медицинской помощи на дому» к</w:t>
      </w:r>
      <w:r w:rsidRPr="006D26C7">
        <w:rPr>
          <w:rFonts w:ascii="Times New Roman" w:hAnsi="Times New Roman"/>
          <w:color w:val="000000"/>
          <w:sz w:val="28"/>
          <w:szCs w:val="28"/>
        </w:rPr>
        <w:t xml:space="preserve"> Тарифному соглашению</w:t>
      </w:r>
      <w:r w:rsidRPr="006D26C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изложить в новой редакции (приложение №</w:t>
      </w:r>
      <w:r w:rsidR="004F3497" w:rsidRPr="006D26C7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 w:rsidRPr="006D26C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4F3497" w:rsidRPr="006D26C7" w:rsidRDefault="004F3497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6D26C7">
        <w:rPr>
          <w:rFonts w:ascii="Times New Roman" w:hAnsi="Times New Roman"/>
          <w:color w:val="000000"/>
          <w:sz w:val="28"/>
          <w:szCs w:val="28"/>
        </w:rPr>
        <w:t>Приложение № 26 «Перечень фельдшерских, фельдшерско-акушерских пунктов» к Тарифному соглашению изложить в новой редакции (приложение № 2 к настоящему Дополнительному соглашению).</w:t>
      </w:r>
    </w:p>
    <w:p w:rsidR="00DA745A" w:rsidRPr="006D26C7" w:rsidRDefault="00DA745A" w:rsidP="006D26C7">
      <w:pPr>
        <w:pStyle w:val="af2"/>
        <w:tabs>
          <w:tab w:val="left" w:pos="0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745A" w:rsidRDefault="00F5281C" w:rsidP="00D07339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4FA8">
        <w:rPr>
          <w:rFonts w:ascii="Times New Roman" w:hAnsi="Times New Roman"/>
          <w:sz w:val="28"/>
          <w:szCs w:val="28"/>
        </w:rPr>
        <w:t>2. Настоящее Дополнительное соглашение вступает в силу с момента подписания и распространяет свое действие на правоотношения, возникшие</w:t>
      </w:r>
      <w:r w:rsidR="00434FA8">
        <w:rPr>
          <w:rFonts w:ascii="Times New Roman" w:hAnsi="Times New Roman"/>
          <w:sz w:val="28"/>
          <w:szCs w:val="28"/>
        </w:rPr>
        <w:t xml:space="preserve"> </w:t>
      </w:r>
      <w:r w:rsidRPr="00434FA8">
        <w:rPr>
          <w:rFonts w:ascii="Times New Roman" w:hAnsi="Times New Roman"/>
          <w:sz w:val="28"/>
          <w:szCs w:val="28"/>
        </w:rPr>
        <w:t>с 01.0</w:t>
      </w:r>
      <w:r w:rsidR="006B6303">
        <w:rPr>
          <w:rFonts w:ascii="Times New Roman" w:hAnsi="Times New Roman"/>
          <w:sz w:val="28"/>
          <w:szCs w:val="28"/>
        </w:rPr>
        <w:t>9</w:t>
      </w:r>
      <w:r w:rsidRPr="00434FA8">
        <w:rPr>
          <w:rFonts w:ascii="Times New Roman" w:hAnsi="Times New Roman"/>
          <w:sz w:val="28"/>
          <w:szCs w:val="28"/>
        </w:rPr>
        <w:t>.2023</w:t>
      </w:r>
      <w:r w:rsidR="00DC182C">
        <w:rPr>
          <w:rFonts w:ascii="Times New Roman" w:hAnsi="Times New Roman"/>
          <w:sz w:val="28"/>
          <w:szCs w:val="28"/>
        </w:rPr>
        <w:t>.</w:t>
      </w:r>
    </w:p>
    <w:p w:rsidR="00DC182C" w:rsidRDefault="00DC182C" w:rsidP="00446410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6D90" w:rsidRPr="008F6F41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Cs w:val="24"/>
        </w:rPr>
      </w:pPr>
    </w:p>
    <w:p w:rsidR="009B6D90" w:rsidRPr="008F6F41" w:rsidRDefault="006C119B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9">
        <w:r w:rsidR="00F5281C" w:rsidRPr="008F6F41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9B6D90" w:rsidRPr="008F6F41" w:rsidRDefault="009B6D90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86"/>
        <w:gridCol w:w="25"/>
        <w:gridCol w:w="3637"/>
        <w:gridCol w:w="2772"/>
        <w:gridCol w:w="222"/>
        <w:gridCol w:w="222"/>
      </w:tblGrid>
      <w:tr w:rsidR="009B6D90" w:rsidRPr="008F6F41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6C119B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6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" w:type="dxa"/>
            <w:vAlign w:val="center"/>
          </w:tcPr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D90" w:rsidRPr="008F6F41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9B6D90" w:rsidRPr="008F6F41" w:rsidRDefault="006C119B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9B6D90" w:rsidRPr="008F6F41" w:rsidRDefault="00F5281C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6F41">
              <w:rPr>
                <w:rFonts w:ascii="Times New Roman" w:eastAsia="Calibri" w:hAnsi="Times New Roman"/>
                <w:sz w:val="26"/>
                <w:szCs w:val="26"/>
              </w:rPr>
              <w:t xml:space="preserve">И.Е. Волков </w:t>
            </w:r>
          </w:p>
        </w:tc>
        <w:tc>
          <w:tcPr>
            <w:tcW w:w="3791" w:type="dxa"/>
          </w:tcPr>
          <w:p w:rsidR="009B6D90" w:rsidRPr="008F6F41" w:rsidRDefault="006C119B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9B6D90" w:rsidRPr="008F6F41" w:rsidRDefault="006C119B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9B6D90" w:rsidRPr="008F6F41" w:rsidRDefault="006C119B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9B6D90" w:rsidRPr="008F6F41" w:rsidRDefault="006C119B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1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9B6D90" w:rsidRPr="008F6F41" w:rsidRDefault="009B6D90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14" w:type="dxa"/>
          </w:tcPr>
          <w:p w:rsidR="009B6D90" w:rsidRPr="008F6F41" w:rsidRDefault="009B6D90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9B6D90" w:rsidRPr="00E37D88" w:rsidRDefault="009B6D90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9B6D90" w:rsidRPr="008F6F41">
        <w:trPr>
          <w:trHeight w:val="1271"/>
          <w:jc w:val="center"/>
        </w:trPr>
        <w:tc>
          <w:tcPr>
            <w:tcW w:w="3963" w:type="dxa"/>
            <w:vAlign w:val="center"/>
          </w:tcPr>
          <w:p w:rsidR="009B6D90" w:rsidRPr="008F6F41" w:rsidRDefault="006C119B">
            <w:pPr>
              <w:jc w:val="center"/>
              <w:rPr>
                <w:sz w:val="26"/>
                <w:szCs w:val="26"/>
              </w:rPr>
            </w:pPr>
            <w:hyperlink r:id="rId22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6C119B">
            <w:pPr>
              <w:jc w:val="center"/>
              <w:rPr>
                <w:sz w:val="26"/>
                <w:szCs w:val="26"/>
              </w:rPr>
            </w:pPr>
            <w:hyperlink r:id="rId23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9B6D90" w:rsidRPr="008F6F41" w:rsidRDefault="009B6D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9B6D90" w:rsidRPr="008F6F41" w:rsidRDefault="006C119B">
            <w:pPr>
              <w:jc w:val="center"/>
              <w:rPr>
                <w:sz w:val="26"/>
                <w:szCs w:val="26"/>
              </w:rPr>
            </w:pPr>
            <w:hyperlink r:id="rId24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9B6D90" w:rsidRPr="008F6F41" w:rsidRDefault="006C119B">
            <w:pPr>
              <w:jc w:val="center"/>
              <w:rPr>
                <w:sz w:val="26"/>
                <w:szCs w:val="26"/>
              </w:rPr>
            </w:pPr>
            <w:hyperlink r:id="rId25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9B6D90" w:rsidRPr="008F6F41" w:rsidRDefault="006C119B">
            <w:pPr>
              <w:jc w:val="center"/>
              <w:rPr>
                <w:sz w:val="26"/>
                <w:szCs w:val="26"/>
              </w:rPr>
            </w:pPr>
            <w:hyperlink r:id="rId26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9B6D90" w:rsidRPr="008F6F41" w:rsidRDefault="006C119B" w:rsidP="00AF69A8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7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9B6D90" w:rsidRPr="008F6F41" w:rsidRDefault="009B6D90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D90" w:rsidRPr="008F6F41">
        <w:trPr>
          <w:trHeight w:val="457"/>
          <w:jc w:val="center"/>
        </w:trPr>
        <w:tc>
          <w:tcPr>
            <w:tcW w:w="3963" w:type="dxa"/>
          </w:tcPr>
          <w:p w:rsidR="009B6D90" w:rsidRPr="008F6F41" w:rsidRDefault="006C119B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____________</w:t>
              </w:r>
            </w:hyperlink>
          </w:p>
          <w:p w:rsidR="009B6D90" w:rsidRPr="008F6F41" w:rsidRDefault="00625F62" w:rsidP="00625F62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F5281C" w:rsidRPr="008F6F41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F5281C" w:rsidRPr="008F6F41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Потапова</w:t>
            </w:r>
          </w:p>
        </w:tc>
        <w:tc>
          <w:tcPr>
            <w:tcW w:w="3576" w:type="dxa"/>
          </w:tcPr>
          <w:p w:rsidR="009B6D90" w:rsidRPr="008F6F41" w:rsidRDefault="006C119B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9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9B6D90" w:rsidRPr="008F6F41" w:rsidRDefault="004F3497" w:rsidP="004F34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90536B" w:rsidRPr="008F6F41">
              <w:rPr>
                <w:rFonts w:ascii="Times New Roman" w:hAnsi="Times New Roman"/>
                <w:sz w:val="26"/>
                <w:szCs w:val="26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Вацуро</w:t>
            </w:r>
            <w:proofErr w:type="spellEnd"/>
          </w:p>
        </w:tc>
        <w:tc>
          <w:tcPr>
            <w:tcW w:w="785" w:type="dxa"/>
            <w:shd w:val="clear" w:color="auto" w:fill="auto"/>
          </w:tcPr>
          <w:p w:rsidR="009B6D90" w:rsidRPr="008F6F41" w:rsidRDefault="009B6D90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8F6F41" w:rsidRDefault="009B6D90">
      <w:pPr>
        <w:rPr>
          <w:rFonts w:ascii="Times New Roman" w:hAnsi="Times New Roman"/>
          <w:vanish/>
          <w:szCs w:val="24"/>
        </w:rPr>
      </w:pPr>
    </w:p>
    <w:sectPr w:rsidR="009B6D90" w:rsidRPr="008F6F41" w:rsidSect="00446410">
      <w:headerReference w:type="default" r:id="rId30"/>
      <w:pgSz w:w="11906" w:h="16838"/>
      <w:pgMar w:top="1134" w:right="567" w:bottom="993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9B" w:rsidRDefault="006C119B" w:rsidP="00947A44">
      <w:r>
        <w:separator/>
      </w:r>
    </w:p>
  </w:endnote>
  <w:endnote w:type="continuationSeparator" w:id="0">
    <w:p w:rsidR="006C119B" w:rsidRDefault="006C119B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9B" w:rsidRDefault="006C119B" w:rsidP="00947A44">
      <w:r>
        <w:separator/>
      </w:r>
    </w:p>
  </w:footnote>
  <w:footnote w:type="continuationSeparator" w:id="0">
    <w:p w:rsidR="006C119B" w:rsidRDefault="006C119B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7536F5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09550B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1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75F8F"/>
    <w:rsid w:val="0009550B"/>
    <w:rsid w:val="00210435"/>
    <w:rsid w:val="00260F40"/>
    <w:rsid w:val="00271E21"/>
    <w:rsid w:val="002E723E"/>
    <w:rsid w:val="0038186F"/>
    <w:rsid w:val="003E7338"/>
    <w:rsid w:val="00434FA8"/>
    <w:rsid w:val="00446410"/>
    <w:rsid w:val="004C6C37"/>
    <w:rsid w:val="004F0647"/>
    <w:rsid w:val="004F3497"/>
    <w:rsid w:val="00555F55"/>
    <w:rsid w:val="006131FC"/>
    <w:rsid w:val="006158C1"/>
    <w:rsid w:val="00625F62"/>
    <w:rsid w:val="00642090"/>
    <w:rsid w:val="00643CA1"/>
    <w:rsid w:val="006B6303"/>
    <w:rsid w:val="006C119B"/>
    <w:rsid w:val="006D26C7"/>
    <w:rsid w:val="0072146B"/>
    <w:rsid w:val="00730713"/>
    <w:rsid w:val="00735F0B"/>
    <w:rsid w:val="007536F5"/>
    <w:rsid w:val="008F200C"/>
    <w:rsid w:val="008F6F41"/>
    <w:rsid w:val="0090536B"/>
    <w:rsid w:val="00947A44"/>
    <w:rsid w:val="00963095"/>
    <w:rsid w:val="009B6D90"/>
    <w:rsid w:val="00A16B7F"/>
    <w:rsid w:val="00AE1A59"/>
    <w:rsid w:val="00AF69A8"/>
    <w:rsid w:val="00B165A6"/>
    <w:rsid w:val="00C21EE0"/>
    <w:rsid w:val="00C339C2"/>
    <w:rsid w:val="00C37468"/>
    <w:rsid w:val="00C546FD"/>
    <w:rsid w:val="00C66BC7"/>
    <w:rsid w:val="00CA43EB"/>
    <w:rsid w:val="00CC7C07"/>
    <w:rsid w:val="00D07339"/>
    <w:rsid w:val="00D60102"/>
    <w:rsid w:val="00D975AC"/>
    <w:rsid w:val="00DA745A"/>
    <w:rsid w:val="00DC182C"/>
    <w:rsid w:val="00DC1FE1"/>
    <w:rsid w:val="00E00D03"/>
    <w:rsid w:val="00E30924"/>
    <w:rsid w:val="00E37D88"/>
    <w:rsid w:val="00E41EDE"/>
    <w:rsid w:val="00E93A05"/>
    <w:rsid w:val="00EA27DB"/>
    <w:rsid w:val="00ED2340"/>
    <w:rsid w:val="00F454BC"/>
    <w:rsid w:val="00F5281C"/>
    <w:rsid w:val="00F5330E"/>
    <w:rsid w:val="00F85585"/>
    <w:rsid w:val="00FB5BE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263CF-A9CB-4A0D-B5F4-44DAE97A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2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59</cp:revision>
  <cp:lastPrinted>2023-09-14T12:00:00Z</cp:lastPrinted>
  <dcterms:created xsi:type="dcterms:W3CDTF">2023-07-13T18:18:00Z</dcterms:created>
  <dcterms:modified xsi:type="dcterms:W3CDTF">2023-09-18T11:14:00Z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